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04" w:type="dxa"/>
        <w:tblInd w:w="3776" w:type="dxa"/>
        <w:tblLayout w:type="fixed"/>
        <w:tblCellMar>
          <w:left w:w="10" w:type="dxa"/>
          <w:right w:w="10" w:type="dxa"/>
        </w:tblCellMar>
        <w:tblLook w:val="0000" w:firstRow="0" w:lastRow="0" w:firstColumn="0" w:lastColumn="0" w:noHBand="0" w:noVBand="0"/>
      </w:tblPr>
      <w:tblGrid>
        <w:gridCol w:w="604"/>
      </w:tblGrid>
      <w:tr w:rsidR="00286C72" w:rsidTr="003E0CC2">
        <w:trPr>
          <w:cantSplit/>
          <w:trHeight w:val="3828"/>
        </w:trPr>
        <w:tc>
          <w:tcPr>
            <w:tcW w:w="604" w:type="dxa"/>
            <w:shd w:val="clear" w:color="auto" w:fill="auto"/>
            <w:tcMar>
              <w:top w:w="0" w:type="dxa"/>
              <w:left w:w="108" w:type="dxa"/>
              <w:bottom w:w="0" w:type="dxa"/>
              <w:right w:w="108" w:type="dxa"/>
            </w:tcMar>
            <w:textDirection w:val="tbRlV"/>
            <w:vAlign w:val="center"/>
          </w:tcPr>
          <w:p w:rsidR="00286C72" w:rsidRDefault="00A63861">
            <w:pPr>
              <w:spacing w:line="240" w:lineRule="exact"/>
              <w:ind w:left="113" w:right="113"/>
              <w:jc w:val="center"/>
              <w:rPr>
                <w:rFonts w:eastAsia="標楷體"/>
                <w:b/>
              </w:rPr>
            </w:pPr>
            <w:r>
              <w:rPr>
                <w:rFonts w:eastAsia="標楷體"/>
                <w:b/>
              </w:rPr>
              <w:t>實踐大學家庭研究與兒童發展學系</w:t>
            </w:r>
          </w:p>
        </w:tc>
      </w:tr>
      <w:tr w:rsidR="00286C72" w:rsidTr="003E0CC2">
        <w:trPr>
          <w:cantSplit/>
          <w:trHeight w:val="1707"/>
        </w:trPr>
        <w:tc>
          <w:tcPr>
            <w:tcW w:w="604" w:type="dxa"/>
            <w:shd w:val="clear" w:color="auto" w:fill="auto"/>
            <w:tcMar>
              <w:top w:w="0" w:type="dxa"/>
              <w:left w:w="108" w:type="dxa"/>
              <w:bottom w:w="0" w:type="dxa"/>
              <w:right w:w="108" w:type="dxa"/>
            </w:tcMar>
            <w:textDirection w:val="tbRlV"/>
            <w:vAlign w:val="center"/>
          </w:tcPr>
          <w:p w:rsidR="00286C72" w:rsidRDefault="00A63861">
            <w:pPr>
              <w:ind w:left="113" w:right="113"/>
              <w:jc w:val="center"/>
              <w:rPr>
                <w:rFonts w:ascii="標楷體" w:eastAsia="標楷體" w:hAnsi="標楷體"/>
                <w:b/>
              </w:rPr>
            </w:pPr>
            <w:r>
              <w:rPr>
                <w:rFonts w:ascii="標楷體" w:eastAsia="標楷體" w:hAnsi="標楷體"/>
                <w:b/>
              </w:rPr>
              <w:t>碩士論文</w:t>
            </w:r>
          </w:p>
        </w:tc>
      </w:tr>
      <w:tr w:rsidR="00286C72" w:rsidTr="003E0CC2">
        <w:trPr>
          <w:cantSplit/>
          <w:trHeight w:val="6806"/>
        </w:trPr>
        <w:tc>
          <w:tcPr>
            <w:tcW w:w="604" w:type="dxa"/>
            <w:shd w:val="clear" w:color="auto" w:fill="auto"/>
            <w:tcMar>
              <w:top w:w="0" w:type="dxa"/>
              <w:left w:w="108" w:type="dxa"/>
              <w:bottom w:w="0" w:type="dxa"/>
              <w:right w:w="108" w:type="dxa"/>
            </w:tcMar>
            <w:textDirection w:val="tbRlV"/>
            <w:vAlign w:val="center"/>
          </w:tcPr>
          <w:p w:rsidR="00286C72" w:rsidRDefault="00A63861">
            <w:pPr>
              <w:spacing w:line="240" w:lineRule="exact"/>
              <w:ind w:left="113" w:right="113"/>
              <w:jc w:val="both"/>
            </w:pPr>
            <w:r>
              <w:rPr>
                <w:rFonts w:eastAsia="標楷體"/>
                <w:b/>
              </w:rPr>
              <w:t>以</w:t>
            </w:r>
            <w:r>
              <w:rPr>
                <w:rFonts w:eastAsia="標楷體"/>
                <w:b/>
              </w:rPr>
              <w:t>Andersen</w:t>
            </w:r>
            <w:r>
              <w:rPr>
                <w:rFonts w:eastAsia="標楷體"/>
                <w:b/>
              </w:rPr>
              <w:t>健康服務利用行為模式探討中老年人葡萄糖胺補充品使用行為與影響因素</w:t>
            </w:r>
          </w:p>
        </w:tc>
      </w:tr>
      <w:tr w:rsidR="00286C72" w:rsidTr="003E0CC2">
        <w:trPr>
          <w:cantSplit/>
          <w:trHeight w:val="1275"/>
        </w:trPr>
        <w:tc>
          <w:tcPr>
            <w:tcW w:w="604" w:type="dxa"/>
            <w:shd w:val="clear" w:color="auto" w:fill="auto"/>
            <w:tcMar>
              <w:top w:w="0" w:type="dxa"/>
              <w:left w:w="108" w:type="dxa"/>
              <w:bottom w:w="0" w:type="dxa"/>
              <w:right w:w="108" w:type="dxa"/>
            </w:tcMar>
            <w:textDirection w:val="tbRlV"/>
            <w:vAlign w:val="center"/>
          </w:tcPr>
          <w:p w:rsidR="00286C72" w:rsidRDefault="00A63861">
            <w:pPr>
              <w:ind w:left="113" w:right="113"/>
              <w:jc w:val="center"/>
              <w:rPr>
                <w:rFonts w:ascii="標楷體" w:eastAsia="標楷體" w:hAnsi="標楷體"/>
                <w:b/>
              </w:rPr>
            </w:pPr>
            <w:r>
              <w:rPr>
                <w:rFonts w:ascii="標楷體" w:eastAsia="標楷體" w:hAnsi="標楷體"/>
                <w:b/>
              </w:rPr>
              <w:t>陳</w:t>
            </w:r>
            <w:r w:rsidR="0036492E">
              <w:rPr>
                <w:rFonts w:ascii="標楷體" w:eastAsia="標楷體" w:hAnsi="標楷體" w:hint="eastAsia"/>
                <w:b/>
              </w:rPr>
              <w:t>ＯＯ</w:t>
            </w:r>
            <w:bookmarkStart w:id="0" w:name="_GoBack"/>
            <w:bookmarkEnd w:id="0"/>
          </w:p>
        </w:tc>
      </w:tr>
      <w:tr w:rsidR="00286C72" w:rsidTr="0045286C">
        <w:trPr>
          <w:cantSplit/>
          <w:trHeight w:val="854"/>
        </w:trPr>
        <w:tc>
          <w:tcPr>
            <w:tcW w:w="604" w:type="dxa"/>
            <w:shd w:val="clear" w:color="auto" w:fill="auto"/>
            <w:tcMar>
              <w:top w:w="0" w:type="dxa"/>
              <w:left w:w="108" w:type="dxa"/>
              <w:bottom w:w="0" w:type="dxa"/>
              <w:right w:w="108" w:type="dxa"/>
            </w:tcMar>
            <w:textDirection w:val="tbRlV"/>
            <w:vAlign w:val="center"/>
          </w:tcPr>
          <w:p w:rsidR="00286C72" w:rsidRDefault="00A63861">
            <w:pPr>
              <w:wordWrap w:val="0"/>
              <w:spacing w:line="240" w:lineRule="exact"/>
              <w:ind w:left="113" w:right="113"/>
              <w:jc w:val="center"/>
              <w:rPr>
                <w:rFonts w:ascii="標楷體" w:eastAsia="標楷體" w:hAnsi="標楷體"/>
                <w:b/>
              </w:rPr>
            </w:pPr>
            <w:r>
              <w:rPr>
                <w:rFonts w:ascii="標楷體" w:eastAsia="標楷體" w:hAnsi="標楷體"/>
                <w:b/>
              </w:rPr>
              <w:t>撰</w:t>
            </w:r>
          </w:p>
        </w:tc>
      </w:tr>
    </w:tbl>
    <w:p w:rsidR="00286C72" w:rsidRDefault="00286C72"/>
    <w:sectPr w:rsidR="00286C72">
      <w:pgSz w:w="11906" w:h="16838"/>
      <w:pgMar w:top="1418" w:right="1797" w:bottom="568" w:left="1797" w:header="720" w:footer="720" w:gutter="0"/>
      <w:cols w:space="720"/>
      <w:docGrid w:type="lines" w:linePitch="36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B5C" w:rsidRDefault="009F6B5C">
      <w:r>
        <w:separator/>
      </w:r>
    </w:p>
  </w:endnote>
  <w:endnote w:type="continuationSeparator" w:id="0">
    <w:p w:rsidR="009F6B5C" w:rsidRDefault="009F6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B5C" w:rsidRDefault="009F6B5C">
      <w:r>
        <w:rPr>
          <w:color w:val="000000"/>
        </w:rPr>
        <w:separator/>
      </w:r>
    </w:p>
  </w:footnote>
  <w:footnote w:type="continuationSeparator" w:id="0">
    <w:p w:rsidR="009F6B5C" w:rsidRDefault="009F6B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C72"/>
    <w:rsid w:val="0012497E"/>
    <w:rsid w:val="00286C72"/>
    <w:rsid w:val="0036492E"/>
    <w:rsid w:val="003E0CC2"/>
    <w:rsid w:val="0045286C"/>
    <w:rsid w:val="009F6B5C"/>
    <w:rsid w:val="00A638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B75BB"/>
  <w15:docId w15:val="{9164F3A9-00F8-4633-9CB2-A99841B24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Arial" w:hAnsi="Arial"/>
      <w:sz w:val="18"/>
      <w:szCs w:val="18"/>
    </w:rPr>
  </w:style>
  <w:style w:type="paragraph" w:styleId="a4">
    <w:name w:val="header"/>
    <w:basedOn w:val="a"/>
    <w:pPr>
      <w:tabs>
        <w:tab w:val="center" w:pos="4153"/>
        <w:tab w:val="right" w:pos="8306"/>
      </w:tabs>
      <w:snapToGrid w:val="0"/>
    </w:pPr>
    <w:rPr>
      <w:sz w:val="20"/>
      <w:szCs w:val="20"/>
    </w:rPr>
  </w:style>
  <w:style w:type="character" w:customStyle="1" w:styleId="a5">
    <w:name w:val="頁首 字元"/>
    <w:rPr>
      <w:kern w:val="3"/>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Words>
  <Characters>64</Characters>
  <Application>Microsoft Office Word</Application>
  <DocSecurity>0</DocSecurity>
  <Lines>1</Lines>
  <Paragraphs>1</Paragraphs>
  <ScaleCrop>false</ScaleCrop>
  <Company/>
  <LinksUpToDate>false</LinksUpToDate>
  <CharactersWithSpaces>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家庭研究與兒童發展研究所</dc:title>
  <dc:subject/>
  <dc:creator>usc</dc:creator>
  <cp:lastModifiedBy>user</cp:lastModifiedBy>
  <cp:revision>5</cp:revision>
  <cp:lastPrinted>2007-07-18T03:54:00Z</cp:lastPrinted>
  <dcterms:created xsi:type="dcterms:W3CDTF">2021-06-22T07:39:00Z</dcterms:created>
  <dcterms:modified xsi:type="dcterms:W3CDTF">2022-06-06T02:47:00Z</dcterms:modified>
</cp:coreProperties>
</file>